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33501-2025 i 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