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16438-2024 i 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