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0150-2025 i Ber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