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40860-2025 i 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