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klagomål behandlar höga naturvärden i avverkningsanmälan A 48880-2023 i Bergs kommun som inkom 2023-10-10 och omfattar 5,5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6945443, E 489389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