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25871-2025 i 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