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dokument behandlar höga naturvärden i avverkningsanmälan A 23177-2024 i Bergs kommun som inkom 2024-06-07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fläckporing (VU, T), dvärgbägarlav (NT, T), nordtagging (NT), plattlummer (S, T, §9)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1047" cy="5688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781047"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6966082, E 410948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