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Detta dokument behandlar höga naturvärden i avverkningsanmälan A 47-2023 i Bergs kommun som inkom 2023-01-02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7885" cy="5688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2788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6945819, E 489332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garnlav (VU, T), knärot (VU, T, §8), lunglav (NT, T), violettgrå tagellav (NT, T)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