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18557-2025 i Härjedalens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