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20 meter från avverkningsanmälan A 29717-2024 i Härjedalens kommun har hittats 3 naturvårdsarter varav 3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