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dvärgbägarlav (NT), mörk kolflarnlav (NT), tretåig hackspett (NT, §4), vedflamlav (NT), vedskivlav (NT), dropptaggsvamp (S) och norrlandslav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