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25737-2026 i Härjedalens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