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dokument behandlar höga naturvärden i avverkningsanmälan A 23680-2024 i Härjedalens kommun. Denna avverkningsanmälan inkom 2024-06-11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