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som inkom 2024-06-14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6865180, E 491103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12 naturvårdsarter hittats: doftticka (VU, T, §8), garnlav (VU, T), blågrå svartspik (NT), knottrig blåslav (NT, T), kolflarnlav (NT, T), lunglav (NT, T), skrovellav (NT, T), talltita (NT, §4), tretåig hackspett (NT, T, §4), vedskivlav (NT, T), vitgrynig nållav (NT) och tjäder (T, §4).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