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som inkom 2023-06-08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6928589, E 371507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sprickporing (VU), brunpudrad nållav (NT, T), dvärgbägarlav (NT, T), talltagel (NT, T), tretåig hackspett (NT, T, §4) och grönsiska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