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Detta dokument behandlar höga naturvärden i avverkningsanmälan A 40185-2025 i Härjedalens kommun som inkom 2025-08-25 och omfattar 30,7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6850211, E 437232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