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Detta dokument behandlar höga naturvärden i avverkningsanmälan A 41051-2025 i Härjedalens kommun som inkom 2025-08-29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6921744, E 423489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