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som inkom 2023-09-11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6953611, E 385388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16 naturvårdsarter hittats: garnlav (VU, T), gräddporing (VU, T), liten sotlav (VU, T), blanksvart spiklav (NT), blågrå svartspik (NT), gammelgransskål (NT, T), knottrig blåslav (NT, T), talltita (NT, §4), tretåig hackspett (NT, T, §4), vaddporing (NT), vedflamlav (NT), vedskivlav (NT, T), bårdlav (S, T), skinnlav (S, T), sotlav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