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Detta dokument behandlar höga naturvärden i avverkningsanmälan A 43322-2025 i Härjedalens kommun som inkom 2025-09-10 och omfattar 28,8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6876981, E 449205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