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som inkom 2023-01-29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6950476, E 390973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lavskrika (NT, T, §4),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