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Detta dokument behandlar höga naturvärden i avverkningsanmälan A 59462-2024 i Härjedalens kommun som inkom 2024-12-12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6848446, E 460275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doftskinn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