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Detta dokument behandlar höga naturvärden i avverkningsanmälan A 8864-2026 i Härjedalens kommun som inkom 2026-02-13 och omfattar 27,8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6887373, E 431327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