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som inkom 2025-01-09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6867242, E 469186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 tretåig hackspett (NT, T, §4), ullticka (NT, T)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