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som inkom 2025-09-09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dropptaggsvamp (NT, T), dvärgbägarlav (NT, T), kolflarnlav (NT, T), mörk kolflarnlav (NT), vedflamlav (NT), vedskivlav (NT, T) och bårdlav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