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som inkom 2023-03-02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6885195, E 494901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garnlav (VU, T), knärot (VU, T, §8), gammelgransskål (NT, T), lunglav (NT, T), skrovellav (NT, T), violettgrå tagellav (NT, T), gytterlav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