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Detta dokument behandlar höga naturvärden i avverkningsanmälan A 13723-2024 i Härjedalens kommun som inkom 2024-04-08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6926540, E 408661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backsvala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backsvala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