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Detta dokument behandlar höga naturvärden i avverkningsanmälan A 26345-2025 i Härjedalens kommun som inkom 2025-05-28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6866978, E 500737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2 naturvårdsarter hittats: kolflarnlav (NT, T)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