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som inkom 2023-09-11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2128" cy="5688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62128"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6953611, E 385388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16 naturvårdsarter hittats: garnlav (VU, T), gräddporing (VU, T), liten sotlav (VU, T), blanksvart spiklav (NT), blågrå svartspik (NT), gammelgransskål (NT, T), knottrig blåslav (NT, T), talltita (NT, §4), tretåig hackspett (NT, T, §4), vaddporing (NT), vedflamlav (NT), vedskivlav (NT, T), bårdlav (S, T), skinnlav (S, T), sotlav (S, 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