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som inkom 2024-11-29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6861058, E 474413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13 naturvårdsarter hittats: garnlav (VU, T), knärot (VU, T, §8), dropptaggsvamp (NT, T), kolflarnlav (NT, T), lunglav (NT, T), mörk kolflarnlav (NT), tallticka (NT, T), talltita (NT, §4), tretåig hackspett (NT, T, §4), vedflamlav (NT), vedskivlav (NT, T), violettgrå tagellav (NT, T) och grönpyrola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