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dokument behandlar höga naturvärden i avverkningsanmälan A 20023-2026 i Härjedalens kommun. Denna avverkningsanmälan inkom 2026-04-24 12:45:48 och omfattar 33,9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6900638, E 517209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