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51964-2024 i Härjedalens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