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dokument behandlar höga naturvärden i avverkningsanmälan A 55222-2021 i Härjedalens kommun. Denna avverkningsanmälan inkom 2021-10-06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