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16691-2021 i Härjedalens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