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36522-2025 i Härjedalens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