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5795-2025 i Härjedalens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