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blå taggsvamp (NT), blågrå svartspik (NT), dvärgbägarlav (NT), mörk kolflarnlav (NT), orange taggsvamp (NT), varglav (NT, §8), vedflamlav (NT), vedskivlav (NT), dropptaggsvamp (S), skarp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