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avverkningsanmälan A 22404-2026 i Härjedalens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