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klagomål behandlar höga naturvärden i avverkningsanmälan A 55223-2021 i Härjedalens kommun som inkom 2021-10-06 och omfattar 18,2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6920391, E 374152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