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41051-2025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