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1061-2022 i Härje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