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2-2025 i Härjedalens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