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2-2023 i Härjedalen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