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5780-2025 i Härjedalens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