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dokument behandlar höga naturvärden i avverkningsanmälan A 11715-2026 i Härjedalens kommun. Denna avverkningsanmälan inkom 2026-03-03 14:58:56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6867797, E 489099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