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49864-2020</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