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som inkom 2024-11-29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garnlav (VU, T), knärot (VU, T, §8), dropptaggsvamp (NT, T), kolflarnlav (NT, T), lunglav (NT, T), mörk kolflarnlav (NT), tallticka (NT, T), talltita (NT, §4), tretåig hackspett (NT, T, §4), vedflamlav (NT), vedskivlav (NT, T), violettgrå tagellav (NT, T) och grönpyrola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6861058, E 474413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