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Detta dokument behandlar höga naturvärden i avverkningsanmälan A 11723-2026 i Härjedalens kommun som inkom 2026-03-03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6866715, E 488893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