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Detta dokument behandlar höga naturvärden i avverkningsanmälan A 17082-2022 i Härjedalens kommun som inkom 2022-04-26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6875438, E 465517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blå taggsvamp (NT, T), motaggsvamp (NT, T), orange taggsvamp (NT, 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