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som inkom 2025-06-29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6948716, E 397892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14 naturvårdsarter hittats: gräddporing (VU, T), blanksvart spiklav (NT), blågrå svartspik (NT), dvärgbägarlav (NT, T), gammelgransskål (NT, T), knottrig blåslav (NT, T), talltagel (NT, T), tretåig hackspett (NT, T, §4), vedflamlav (NT), vedskivlav (NT, T), vitgrynig nållav (NT), stuplav (S, T), vedticka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