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som inkom 2022-12-19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6922054, E 445120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